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35F3" w14:textId="77777777" w:rsidR="00C76EFD" w:rsidRPr="00816631" w:rsidRDefault="002638C4" w:rsidP="00816631">
      <w:pPr>
        <w:spacing w:after="0"/>
        <w:jc w:val="center"/>
        <w:rPr>
          <w:b/>
          <w:sz w:val="24"/>
        </w:rPr>
      </w:pPr>
      <w:r w:rsidRPr="00816631">
        <w:rPr>
          <w:b/>
          <w:sz w:val="24"/>
        </w:rPr>
        <w:t>Протокол</w:t>
      </w:r>
    </w:p>
    <w:p w14:paraId="0F759843" w14:textId="6B64DCF1" w:rsidR="002638C4" w:rsidRPr="00816631" w:rsidRDefault="002638C4" w:rsidP="001216D2">
      <w:pPr>
        <w:spacing w:after="0"/>
        <w:jc w:val="center"/>
        <w:rPr>
          <w:b/>
          <w:sz w:val="24"/>
        </w:rPr>
      </w:pPr>
      <w:r w:rsidRPr="00816631">
        <w:rPr>
          <w:b/>
          <w:sz w:val="24"/>
        </w:rPr>
        <w:t xml:space="preserve">районного </w:t>
      </w:r>
      <w:r w:rsidR="001216D2">
        <w:rPr>
          <w:b/>
          <w:sz w:val="24"/>
        </w:rPr>
        <w:t>онлайн-</w:t>
      </w:r>
      <w:r w:rsidRPr="00816631">
        <w:rPr>
          <w:b/>
          <w:sz w:val="24"/>
        </w:rPr>
        <w:t xml:space="preserve">совещания </w:t>
      </w:r>
      <w:r w:rsidR="001216D2">
        <w:rPr>
          <w:b/>
          <w:sz w:val="24"/>
        </w:rPr>
        <w:t xml:space="preserve">председателей МО </w:t>
      </w:r>
      <w:r w:rsidRPr="00816631">
        <w:rPr>
          <w:b/>
          <w:sz w:val="24"/>
        </w:rPr>
        <w:t>учителей русского языка и литературы</w:t>
      </w:r>
    </w:p>
    <w:p w14:paraId="2D5EFF8F" w14:textId="48AE6148" w:rsidR="002638C4" w:rsidRPr="00816631" w:rsidRDefault="002638C4" w:rsidP="00816631">
      <w:pPr>
        <w:spacing w:after="0"/>
        <w:jc w:val="center"/>
        <w:rPr>
          <w:b/>
          <w:sz w:val="24"/>
        </w:rPr>
      </w:pPr>
      <w:r w:rsidRPr="00816631">
        <w:rPr>
          <w:b/>
          <w:sz w:val="24"/>
        </w:rPr>
        <w:t xml:space="preserve">от </w:t>
      </w:r>
      <w:r w:rsidR="00030031">
        <w:rPr>
          <w:b/>
          <w:sz w:val="24"/>
        </w:rPr>
        <w:t>25 но</w:t>
      </w:r>
      <w:r w:rsidR="00E062A2">
        <w:rPr>
          <w:b/>
          <w:sz w:val="24"/>
        </w:rPr>
        <w:t xml:space="preserve">ября </w:t>
      </w:r>
      <w:r w:rsidRPr="00816631">
        <w:rPr>
          <w:b/>
          <w:sz w:val="24"/>
        </w:rPr>
        <w:t>20</w:t>
      </w:r>
      <w:r w:rsidR="001216D2">
        <w:rPr>
          <w:b/>
          <w:sz w:val="24"/>
        </w:rPr>
        <w:t>20</w:t>
      </w:r>
      <w:r w:rsidRPr="00816631">
        <w:rPr>
          <w:b/>
          <w:sz w:val="24"/>
        </w:rPr>
        <w:t xml:space="preserve"> г.</w:t>
      </w:r>
    </w:p>
    <w:p w14:paraId="307ED3C9" w14:textId="77777777" w:rsidR="002638C4" w:rsidRPr="00816631" w:rsidRDefault="002638C4" w:rsidP="00816631">
      <w:pPr>
        <w:rPr>
          <w:b/>
        </w:rPr>
      </w:pPr>
      <w:r w:rsidRPr="00816631">
        <w:rPr>
          <w:b/>
        </w:rPr>
        <w:t>Присутствуют:</w:t>
      </w:r>
    </w:p>
    <w:p w14:paraId="0C8FA0C3" w14:textId="2C36B26F" w:rsidR="002638C4" w:rsidRDefault="002638C4" w:rsidP="002638C4">
      <w:pPr>
        <w:pStyle w:val="a3"/>
        <w:numPr>
          <w:ilvl w:val="0"/>
          <w:numId w:val="1"/>
        </w:numPr>
      </w:pPr>
      <w:r>
        <w:t>Сальникова И. Л., методист ИМЦ Кронштадтского района по русскому языку и литературе</w:t>
      </w:r>
      <w:r w:rsidR="001216D2">
        <w:t>, учитель ГБОУ СОШ № 423</w:t>
      </w:r>
    </w:p>
    <w:p w14:paraId="7D170B0A" w14:textId="2B107BAD" w:rsidR="002638C4" w:rsidRDefault="001216D2" w:rsidP="002638C4">
      <w:pPr>
        <w:pStyle w:val="a3"/>
        <w:numPr>
          <w:ilvl w:val="0"/>
          <w:numId w:val="1"/>
        </w:numPr>
      </w:pPr>
      <w:r>
        <w:t>Иванова Е. А</w:t>
      </w:r>
      <w:r w:rsidR="002638C4">
        <w:t>., учитель ГБОУ СОШ № 418</w:t>
      </w:r>
    </w:p>
    <w:p w14:paraId="780F734B" w14:textId="234B8187" w:rsidR="002638C4" w:rsidRDefault="001216D2" w:rsidP="002638C4">
      <w:pPr>
        <w:pStyle w:val="a3"/>
        <w:numPr>
          <w:ilvl w:val="0"/>
          <w:numId w:val="1"/>
        </w:numPr>
      </w:pPr>
      <w:r>
        <w:t>Лебедева Ю. Б</w:t>
      </w:r>
      <w:r w:rsidR="002638C4">
        <w:t xml:space="preserve">., </w:t>
      </w:r>
      <w:r w:rsidR="002638C4" w:rsidRPr="002638C4">
        <w:t>учитель ГБОУ СОШ №</w:t>
      </w:r>
      <w:r w:rsidR="002638C4">
        <w:t xml:space="preserve"> 422</w:t>
      </w:r>
    </w:p>
    <w:p w14:paraId="03F44DAF" w14:textId="21A5C7C3" w:rsidR="002638C4" w:rsidRDefault="001216D2" w:rsidP="002638C4">
      <w:pPr>
        <w:pStyle w:val="a3"/>
        <w:numPr>
          <w:ilvl w:val="0"/>
          <w:numId w:val="1"/>
        </w:numPr>
      </w:pPr>
      <w:proofErr w:type="spellStart"/>
      <w:r>
        <w:t>Субарнова</w:t>
      </w:r>
      <w:proofErr w:type="spellEnd"/>
      <w:r>
        <w:t xml:space="preserve"> М. П</w:t>
      </w:r>
      <w:r w:rsidR="002638C4">
        <w:t>., учитель ГБОУ СОШ № 425</w:t>
      </w:r>
    </w:p>
    <w:p w14:paraId="4E54F051" w14:textId="35352B9F" w:rsidR="002638C4" w:rsidRDefault="001216D2" w:rsidP="002638C4">
      <w:pPr>
        <w:pStyle w:val="a3"/>
        <w:numPr>
          <w:ilvl w:val="0"/>
          <w:numId w:val="1"/>
        </w:numPr>
      </w:pPr>
      <w:r>
        <w:t>Андреева Н. А</w:t>
      </w:r>
      <w:r w:rsidR="002638C4">
        <w:t>., учитель ГБОУ СОШ № 427</w:t>
      </w:r>
    </w:p>
    <w:p w14:paraId="2B9420AE" w14:textId="3D92F2FA" w:rsidR="002638C4" w:rsidRDefault="001216D2" w:rsidP="002638C4">
      <w:pPr>
        <w:pStyle w:val="a3"/>
        <w:numPr>
          <w:ilvl w:val="0"/>
          <w:numId w:val="1"/>
        </w:numPr>
      </w:pPr>
      <w:r>
        <w:t>Гущина Е. Э., преподаватель</w:t>
      </w:r>
      <w:r w:rsidR="002638C4">
        <w:t xml:space="preserve"> КМК</w:t>
      </w:r>
      <w:r>
        <w:t>В</w:t>
      </w:r>
      <w:r w:rsidR="002638C4">
        <w:t>К</w:t>
      </w:r>
    </w:p>
    <w:p w14:paraId="6CB67119" w14:textId="77777777" w:rsidR="00AC4941" w:rsidRDefault="00AC4941" w:rsidP="00AC4941"/>
    <w:p w14:paraId="2E1DCDA2" w14:textId="77777777" w:rsidR="002638C4" w:rsidRPr="00816631" w:rsidRDefault="002638C4" w:rsidP="00816631">
      <w:pPr>
        <w:jc w:val="center"/>
        <w:rPr>
          <w:b/>
        </w:rPr>
      </w:pPr>
      <w:r w:rsidRPr="00816631">
        <w:rPr>
          <w:b/>
        </w:rPr>
        <w:t>Повестка дня</w:t>
      </w:r>
    </w:p>
    <w:p w14:paraId="23792918" w14:textId="630BC964" w:rsidR="00EC09BE" w:rsidRDefault="00EC09BE" w:rsidP="002638C4">
      <w:pPr>
        <w:pStyle w:val="a3"/>
        <w:numPr>
          <w:ilvl w:val="0"/>
          <w:numId w:val="2"/>
        </w:numPr>
      </w:pPr>
      <w:r>
        <w:t xml:space="preserve">Изучение </w:t>
      </w:r>
      <w:bookmarkStart w:id="0" w:name="_Hlk71488029"/>
      <w:r w:rsidR="00E062A2">
        <w:t>методических рекомендаций и материалов Кафедры филологического образования АППО, представленных в презентациях к вебинару</w:t>
      </w:r>
      <w:r w:rsidR="00C8630D" w:rsidRPr="00C8630D">
        <w:t xml:space="preserve"> </w:t>
      </w:r>
      <w:r w:rsidR="00C8630D">
        <w:t>«Анализ результатов ЕГЭ-2020 по русскому языку»</w:t>
      </w:r>
      <w:r w:rsidR="00C8630D">
        <w:t xml:space="preserve"> </w:t>
      </w:r>
      <w:r w:rsidR="00C8630D">
        <w:t>от 20 ноября 2020 г.</w:t>
      </w:r>
    </w:p>
    <w:bookmarkEnd w:id="0"/>
    <w:p w14:paraId="4414EA24" w14:textId="35225F92" w:rsidR="00AC4941" w:rsidRDefault="00EC09BE" w:rsidP="00AC4941">
      <w:pPr>
        <w:pStyle w:val="a3"/>
        <w:numPr>
          <w:ilvl w:val="0"/>
          <w:numId w:val="2"/>
        </w:numPr>
      </w:pPr>
      <w:r>
        <w:t>Изучение</w:t>
      </w:r>
      <w:r w:rsidR="00C8630D">
        <w:t xml:space="preserve"> </w:t>
      </w:r>
      <w:bookmarkStart w:id="1" w:name="_Hlk71492817"/>
      <w:r w:rsidR="00C8630D">
        <w:t>материалов «Аналитического отчёта городской предметной комиссии» по результатам ЕГЭ</w:t>
      </w:r>
      <w:r w:rsidR="00C8630D">
        <w:t>-2020 по русскому языку</w:t>
      </w:r>
      <w:r w:rsidR="00C8630D">
        <w:t>.</w:t>
      </w:r>
      <w:bookmarkEnd w:id="1"/>
    </w:p>
    <w:p w14:paraId="71673C6B" w14:textId="77777777" w:rsidR="00EC09BE" w:rsidRPr="00816631" w:rsidRDefault="00EC09BE" w:rsidP="00EC09BE">
      <w:pPr>
        <w:rPr>
          <w:b/>
        </w:rPr>
      </w:pPr>
      <w:r w:rsidRPr="00816631">
        <w:rPr>
          <w:b/>
        </w:rPr>
        <w:t>Вопрос № 1.</w:t>
      </w:r>
    </w:p>
    <w:p w14:paraId="2085D0CE" w14:textId="58569819" w:rsidR="00EC09BE" w:rsidRDefault="00EC09BE" w:rsidP="00635DAC">
      <w:r>
        <w:t>Изучен</w:t>
      </w:r>
      <w:r w:rsidR="00E062A2">
        <w:t xml:space="preserve">ы </w:t>
      </w:r>
      <w:r w:rsidR="00635DAC" w:rsidRPr="00635DAC">
        <w:t>методически</w:t>
      </w:r>
      <w:r w:rsidR="00635DAC">
        <w:t>е</w:t>
      </w:r>
      <w:r w:rsidR="00635DAC" w:rsidRPr="00635DAC">
        <w:t xml:space="preserve"> рекомендаци</w:t>
      </w:r>
      <w:r w:rsidR="00635DAC">
        <w:t>и</w:t>
      </w:r>
      <w:r w:rsidR="00635DAC" w:rsidRPr="00635DAC">
        <w:t xml:space="preserve"> и материал</w:t>
      </w:r>
      <w:r w:rsidR="00635DAC">
        <w:t>ы</w:t>
      </w:r>
      <w:r w:rsidR="00635DAC" w:rsidRPr="00635DAC">
        <w:t xml:space="preserve"> Кафедры филологического образования АППО, представленны</w:t>
      </w:r>
      <w:r w:rsidR="00635DAC">
        <w:t>е</w:t>
      </w:r>
      <w:r w:rsidR="00635DAC" w:rsidRPr="00635DAC">
        <w:t xml:space="preserve"> в презентациях к вебинару «Анализ результатов ЕГЭ-2020 по русскому языку» от 20 ноября 2020 г.</w:t>
      </w:r>
      <w:r w:rsidR="00635DAC">
        <w:t xml:space="preserve"> </w:t>
      </w:r>
      <w:r w:rsidR="00635DAC">
        <w:t>Рекомендова</w:t>
      </w:r>
      <w:r w:rsidR="00635DAC">
        <w:t>но</w:t>
      </w:r>
      <w:r w:rsidR="00635DAC">
        <w:t xml:space="preserve"> учител</w:t>
      </w:r>
      <w:r w:rsidR="00635DAC">
        <w:t>ям</w:t>
      </w:r>
      <w:r w:rsidR="00635DAC">
        <w:t xml:space="preserve"> активизировать системную работу по подготовке к ЕГЭ, проводить индивидуальные консультации со слабыми учениками</w:t>
      </w:r>
      <w:bookmarkStart w:id="2" w:name="_Hlk71491756"/>
      <w:r w:rsidR="00635DAC">
        <w:t>.</w:t>
      </w:r>
    </w:p>
    <w:bookmarkEnd w:id="2"/>
    <w:p w14:paraId="48A83318" w14:textId="77777777" w:rsidR="00EC09BE" w:rsidRPr="00816631" w:rsidRDefault="00EC09BE" w:rsidP="00EC09BE">
      <w:pPr>
        <w:rPr>
          <w:b/>
        </w:rPr>
      </w:pPr>
      <w:r w:rsidRPr="00816631">
        <w:rPr>
          <w:b/>
        </w:rPr>
        <w:t>Вопрос № 2.</w:t>
      </w:r>
    </w:p>
    <w:p w14:paraId="77BD0BC3" w14:textId="66495189" w:rsidR="00816631" w:rsidRPr="00030031" w:rsidRDefault="00EC09BE" w:rsidP="00030031">
      <w:pPr>
        <w:spacing w:line="360" w:lineRule="auto"/>
        <w:jc w:val="both"/>
        <w:rPr>
          <w:bCs/>
          <w:lang w:bidi="ru-RU"/>
        </w:rPr>
      </w:pPr>
      <w:r>
        <w:t>Изучен</w:t>
      </w:r>
      <w:r w:rsidR="00E062A2">
        <w:t xml:space="preserve">ы </w:t>
      </w:r>
      <w:r w:rsidR="00030031">
        <w:t>материал</w:t>
      </w:r>
      <w:r w:rsidR="00030031">
        <w:t>ы</w:t>
      </w:r>
      <w:r w:rsidR="00030031">
        <w:t xml:space="preserve"> «Аналитического отчёта городской предметной комиссии» по результатам ЕГЭ-2020 по русскому языку.</w:t>
      </w:r>
      <w:r w:rsidR="00030031">
        <w:t xml:space="preserve"> Обращено внимание учителей на</w:t>
      </w:r>
      <w:r w:rsidR="00816631">
        <w:t xml:space="preserve"> </w:t>
      </w:r>
      <w:r w:rsidR="00030031">
        <w:rPr>
          <w:bCs/>
          <w:lang w:bidi="ru-RU"/>
        </w:rPr>
        <w:t>н</w:t>
      </w:r>
      <w:r w:rsidR="00030031">
        <w:rPr>
          <w:bCs/>
          <w:lang w:bidi="ru-RU"/>
        </w:rPr>
        <w:t>аименее успешно освоен</w:t>
      </w:r>
      <w:r w:rsidR="00030031">
        <w:rPr>
          <w:bCs/>
          <w:lang w:bidi="ru-RU"/>
        </w:rPr>
        <w:t>ные</w:t>
      </w:r>
      <w:r w:rsidR="00030031">
        <w:rPr>
          <w:bCs/>
          <w:lang w:bidi="ru-RU"/>
        </w:rPr>
        <w:t xml:space="preserve"> элементы содержания КИМ ЕГЭ: орфоэпические нормы (постановка ударения); лексические нормы (употребление слова в соответствии с точным лексическим значением и требованием лексической сочетаемости); синтаксические нормы; орфографические нормы в части правописания суффиксов различных частей речи (кроме -Н-/-НН-), слитного, дефисного, раздельного написания слов и правописания -Н- и -НН- в различных частях речи; пунктуационные нормы: знаки препинания в простом осложнённом предложении и в сложносочинённом; в предложениях со словами и конструкциями, грамматически не связанными с членами предложения; функционально-смысловые типы речи; языковые средства выразительности</w:t>
      </w:r>
      <w:r w:rsidR="00030031">
        <w:rPr>
          <w:bCs/>
          <w:lang w:bidi="ru-RU"/>
        </w:rPr>
        <w:t>. Рекомендовано обратить особое внимание на отработку соответствующих умений и навыков обучающихся при подготовке к ЕГЭ.</w:t>
      </w:r>
    </w:p>
    <w:sectPr w:rsidR="00816631" w:rsidRPr="0003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3EF9"/>
    <w:multiLevelType w:val="hybridMultilevel"/>
    <w:tmpl w:val="53F6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90B"/>
    <w:multiLevelType w:val="hybridMultilevel"/>
    <w:tmpl w:val="7876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8C4"/>
    <w:rsid w:val="00030031"/>
    <w:rsid w:val="001216D2"/>
    <w:rsid w:val="002256D6"/>
    <w:rsid w:val="002638C4"/>
    <w:rsid w:val="00635DAC"/>
    <w:rsid w:val="006B382E"/>
    <w:rsid w:val="00816631"/>
    <w:rsid w:val="00AC4941"/>
    <w:rsid w:val="00C76EFD"/>
    <w:rsid w:val="00C8630D"/>
    <w:rsid w:val="00E062A2"/>
    <w:rsid w:val="00E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D4DC"/>
  <w15:docId w15:val="{3537ACA5-E06D-499E-BA97-18D01E12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2014-04-27T17:38:00Z</dcterms:created>
  <dcterms:modified xsi:type="dcterms:W3CDTF">2021-05-09T19:52:00Z</dcterms:modified>
</cp:coreProperties>
</file>